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8D" w:rsidRPr="00C17E1A" w:rsidRDefault="00E00D8D" w:rsidP="00E00D8D">
      <w:pPr>
        <w:pStyle w:val="NOMBRECLIENTE"/>
      </w:pPr>
      <w:r>
        <w:t>MONICA CRISTINA AHUMADA PIZARRO</w:t>
      </w:r>
    </w:p>
    <w:p w:rsidR="00E00D8D" w:rsidRPr="00C17E1A" w:rsidRDefault="00E00D8D" w:rsidP="00E00D8D">
      <w:pPr>
        <w:pStyle w:val="AntecedentesCV"/>
        <w:rPr>
          <w:sz w:val="22"/>
        </w:rPr>
      </w:pPr>
      <w:r>
        <w:rPr>
          <w:sz w:val="22"/>
        </w:rPr>
        <w:t>12.722.977-5</w:t>
      </w:r>
    </w:p>
    <w:p w:rsidR="00E00D8D" w:rsidRPr="00C17E1A" w:rsidRDefault="008E6302" w:rsidP="00E00D8D">
      <w:pPr>
        <w:pStyle w:val="AntecedentesCV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Fecha de Nacimiento: </w:t>
      </w:r>
      <w:r w:rsidR="00E00D8D">
        <w:rPr>
          <w:sz w:val="22"/>
          <w:shd w:val="clear" w:color="auto" w:fill="FFFFFF"/>
        </w:rPr>
        <w:t>07.08.1975</w:t>
      </w:r>
    </w:p>
    <w:p w:rsidR="00E00D8D" w:rsidRPr="00C17E1A" w:rsidRDefault="00E00D8D" w:rsidP="00E00D8D">
      <w:pPr>
        <w:pStyle w:val="AntecedentesCV"/>
        <w:tabs>
          <w:tab w:val="center" w:pos="4252"/>
          <w:tab w:val="left" w:pos="5197"/>
        </w:tabs>
        <w:jc w:val="left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ab/>
      </w:r>
      <w:r w:rsidR="00F953BE">
        <w:rPr>
          <w:sz w:val="22"/>
          <w:shd w:val="clear" w:color="auto" w:fill="FFFFFF"/>
        </w:rPr>
        <w:t xml:space="preserve">Sor Josefa 210, </w:t>
      </w:r>
      <w:r w:rsidR="00F75044">
        <w:rPr>
          <w:sz w:val="22"/>
          <w:shd w:val="clear" w:color="auto" w:fill="FFFFFF"/>
        </w:rPr>
        <w:t>Las Condes</w:t>
      </w:r>
    </w:p>
    <w:p w:rsidR="00E00D8D" w:rsidRPr="00C17E1A" w:rsidRDefault="00E00D8D" w:rsidP="00E00D8D">
      <w:pPr>
        <w:pStyle w:val="AntecedentesCV"/>
        <w:rPr>
          <w:sz w:val="22"/>
          <w:lang w:val="es-CL"/>
        </w:rPr>
      </w:pPr>
      <w:r w:rsidRPr="00C17E1A">
        <w:rPr>
          <w:sz w:val="22"/>
          <w:lang w:val="es-CL"/>
        </w:rPr>
        <w:t xml:space="preserve">(56 9) </w:t>
      </w:r>
      <w:r w:rsidR="008E6302">
        <w:rPr>
          <w:sz w:val="22"/>
          <w:lang w:val="es-CL"/>
        </w:rPr>
        <w:t>9</w:t>
      </w:r>
      <w:r>
        <w:rPr>
          <w:sz w:val="22"/>
          <w:shd w:val="clear" w:color="auto" w:fill="FFFFFF"/>
        </w:rPr>
        <w:t>1209199</w:t>
      </w:r>
    </w:p>
    <w:p w:rsidR="00E00D8D" w:rsidRPr="00C17E1A" w:rsidRDefault="00F953BE" w:rsidP="00E00D8D">
      <w:pPr>
        <w:pStyle w:val="AntecedentesCV"/>
        <w:rPr>
          <w:sz w:val="22"/>
          <w:lang w:val="es-CL"/>
        </w:rPr>
      </w:pPr>
      <w:hyperlink r:id="rId5" w:history="1">
        <w:r w:rsidR="00E00D8D" w:rsidRPr="00BE098E">
          <w:rPr>
            <w:rStyle w:val="Hipervnculo"/>
            <w:sz w:val="22"/>
            <w:lang w:val="es-CL"/>
          </w:rPr>
          <w:t>mo_ni_kablue@hotmail.com</w:t>
        </w:r>
      </w:hyperlink>
    </w:p>
    <w:p w:rsidR="00E00D8D" w:rsidRPr="00C17E1A" w:rsidRDefault="00E00D8D" w:rsidP="00E00D8D">
      <w:pPr>
        <w:pStyle w:val="AntecedentesCV"/>
        <w:rPr>
          <w:sz w:val="22"/>
          <w:lang w:val="es-CL"/>
        </w:rPr>
      </w:pPr>
    </w:p>
    <w:p w:rsidR="00E00D8D" w:rsidRPr="00373838" w:rsidRDefault="00E00D8D" w:rsidP="00E00D8D">
      <w:pPr>
        <w:pStyle w:val="TITULOENCV"/>
      </w:pPr>
      <w:r>
        <w:t>Resumen Profesional</w:t>
      </w:r>
    </w:p>
    <w:p w:rsidR="00E00D8D" w:rsidRPr="00373838" w:rsidRDefault="003D0EC0" w:rsidP="00E00D8D">
      <w:pPr>
        <w:pStyle w:val="PARRAFOENCV"/>
        <w:spacing w:before="240"/>
      </w:pPr>
      <w:r>
        <w:t>Ingeniero en Negocios Interna</w:t>
      </w:r>
      <w:r w:rsidR="003841AE">
        <w:t>cionales de Inacap con más de 14</w:t>
      </w:r>
      <w:r>
        <w:t xml:space="preserve"> años de experiencia en empresas nacionales del rubro Frutas y Multinacionales del rubro Minería. Se ha desempeñado principalmente en las áreas de Compras, Comercio Exterior y Logística. Profesional que se destaca por tener la capacidad de planificación, </w:t>
      </w:r>
      <w:r w:rsidR="00B461C2">
        <w:t xml:space="preserve">de trabajar bajo presión, </w:t>
      </w:r>
      <w:r>
        <w:t>mantener relaciones positivas que generan buen ambiente laboral, efectivas negociaciones con proveedores y capacidad de trabajar en equipo orientando la gestión al logro de los resultados.</w:t>
      </w:r>
    </w:p>
    <w:p w:rsidR="00E00D8D" w:rsidRPr="003F600E" w:rsidRDefault="00E00D8D" w:rsidP="00E00D8D">
      <w:pPr>
        <w:pStyle w:val="TITULOENCV"/>
      </w:pPr>
      <w:r w:rsidRPr="003F600E">
        <w:t>Antecedentes Laborales</w:t>
      </w:r>
    </w:p>
    <w:p w:rsidR="00E00D8D" w:rsidRPr="003F600E" w:rsidRDefault="00E00D8D" w:rsidP="00E00D8D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:rsidR="00E00D8D" w:rsidRPr="003F600E" w:rsidRDefault="002F3042" w:rsidP="00E00D8D">
      <w:pPr>
        <w:pStyle w:val="Puesto1"/>
        <w:tabs>
          <w:tab w:val="left" w:pos="6379"/>
        </w:tabs>
        <w:spacing w:before="0" w:after="0" w:line="240" w:lineRule="auto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Redpath Chilena Construcciones y Cía. Ltda    </w:t>
      </w:r>
      <w:r w:rsidR="00302432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   </w:t>
      </w:r>
      <w:r>
        <w:rPr>
          <w:rFonts w:ascii="Arial" w:hAnsi="Arial" w:cs="Arial"/>
          <w:i w:val="0"/>
          <w:sz w:val="22"/>
          <w:szCs w:val="22"/>
          <w:lang w:val="es-ES_tradnl"/>
        </w:rPr>
        <w:t>Febrero 2012</w:t>
      </w:r>
      <w:r w:rsidR="00E00D8D"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r w:rsidR="00F953BE">
        <w:rPr>
          <w:rFonts w:ascii="Arial" w:hAnsi="Arial" w:cs="Arial"/>
          <w:i w:val="0"/>
          <w:sz w:val="22"/>
          <w:szCs w:val="22"/>
          <w:lang w:val="es-ES_tradnl"/>
        </w:rPr>
        <w:t>Febrero 2017</w:t>
      </w:r>
    </w:p>
    <w:p w:rsidR="00E00D8D" w:rsidRDefault="002F3042" w:rsidP="00E00D8D">
      <w:pPr>
        <w:spacing w:after="0" w:line="240" w:lineRule="auto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Comprador Corporativo Senior</w:t>
      </w:r>
    </w:p>
    <w:p w:rsidR="00302432" w:rsidRPr="00C22D4A" w:rsidRDefault="00302432" w:rsidP="00E00D8D">
      <w:pPr>
        <w:spacing w:after="0" w:line="240" w:lineRule="auto"/>
        <w:jc w:val="both"/>
        <w:rPr>
          <w:rFonts w:ascii="Arial" w:hAnsi="Arial" w:cs="Arial"/>
          <w:b/>
          <w:lang w:val="es-ES_tradnl"/>
        </w:rPr>
      </w:pPr>
    </w:p>
    <w:p w:rsidR="00E00D8D" w:rsidRPr="00373838" w:rsidRDefault="001B6515" w:rsidP="00E00D8D">
      <w:pPr>
        <w:pStyle w:val="RESPONSABILIDADESENCV"/>
      </w:pPr>
      <w:r>
        <w:t xml:space="preserve">Realiza, negocia y gestiona las compras </w:t>
      </w:r>
      <w:r w:rsidR="00D14DDE">
        <w:t xml:space="preserve">nacionales e internacionales </w:t>
      </w:r>
      <w:r>
        <w:t>de maquinarias y materiales para los distintos proyectos dando cumplimiento a las compras de acuerdo a los estándares de la compañía satisfaciendo a clientes internos y externos.</w:t>
      </w:r>
    </w:p>
    <w:p w:rsidR="00E00D8D" w:rsidRDefault="005426D1" w:rsidP="00E00D8D">
      <w:pPr>
        <w:pStyle w:val="RESPONSABILIDADESENCV"/>
      </w:pPr>
      <w:r>
        <w:t>Planifica, coordina y</w:t>
      </w:r>
      <w:r w:rsidR="0065192C">
        <w:t xml:space="preserve"> gestiona todas las operaciones de comercio exterior de la compañía.</w:t>
      </w:r>
    </w:p>
    <w:p w:rsidR="00A04F35" w:rsidRDefault="00A04F35" w:rsidP="00E00D8D">
      <w:pPr>
        <w:pStyle w:val="RESPONSABILIDADESENCV"/>
      </w:pPr>
      <w:r>
        <w:t>Negocia tarifas con proveedores del rubro logística tales como age</w:t>
      </w:r>
      <w:r w:rsidR="005426D1">
        <w:t xml:space="preserve">ncias de aduanas, embarcadores y </w:t>
      </w:r>
      <w:r>
        <w:t>transportes.</w:t>
      </w:r>
    </w:p>
    <w:p w:rsidR="00E00D8D" w:rsidRDefault="009821CB" w:rsidP="00E00D8D">
      <w:pPr>
        <w:pStyle w:val="RESPONSABILIDADESENCV"/>
      </w:pPr>
      <w:r>
        <w:t xml:space="preserve">Coordina con </w:t>
      </w:r>
      <w:r w:rsidR="005426D1">
        <w:t xml:space="preserve">el área de </w:t>
      </w:r>
      <w:r>
        <w:t>finan</w:t>
      </w:r>
      <w:bookmarkStart w:id="0" w:name="_GoBack"/>
      <w:bookmarkEnd w:id="0"/>
      <w:r>
        <w:t xml:space="preserve">zas pagos IVA Importador enviando </w:t>
      </w:r>
      <w:r w:rsidR="005426D1">
        <w:t xml:space="preserve">la </w:t>
      </w:r>
      <w:r>
        <w:t xml:space="preserve">planificación de llegadas </w:t>
      </w:r>
      <w:r w:rsidR="00E57C6B">
        <w:t xml:space="preserve">estimadas </w:t>
      </w:r>
      <w:r>
        <w:t>de</w:t>
      </w:r>
      <w:r w:rsidR="00E57C6B">
        <w:t>l arribo de las</w:t>
      </w:r>
      <w:r>
        <w:t xml:space="preserve"> cargas.</w:t>
      </w:r>
    </w:p>
    <w:p w:rsidR="00E57C6B" w:rsidRDefault="00E57C6B" w:rsidP="00E57C6B">
      <w:pPr>
        <w:pStyle w:val="RESPONSABILIDADESENCV"/>
      </w:pPr>
      <w:r>
        <w:t xml:space="preserve">Reduce en un 50% el costo de honorarios de agencia, mediante la negociación de tarifas con agencias de aduana. </w:t>
      </w:r>
    </w:p>
    <w:p w:rsidR="00E00D8D" w:rsidRDefault="00481B64" w:rsidP="00E00D8D">
      <w:pPr>
        <w:pStyle w:val="RESPONSABILIDADESENCV"/>
      </w:pPr>
      <w:r>
        <w:t>Desarrolla tra</w:t>
      </w:r>
      <w:r w:rsidR="005426D1">
        <w:t>bajo en equipo, posicionando</w:t>
      </w:r>
      <w:r>
        <w:t xml:space="preserve"> el área </w:t>
      </w:r>
      <w:r w:rsidR="005A49BE">
        <w:t>de abastecimiento como la mejor de la empresa logrando un buen clima laboral en la empresa.</w:t>
      </w:r>
    </w:p>
    <w:p w:rsidR="00E00D8D" w:rsidRPr="00461C8A" w:rsidRDefault="00E00D8D" w:rsidP="00E00D8D">
      <w:pPr>
        <w:pStyle w:val="RESPONSABILIDADESENCV"/>
        <w:numPr>
          <w:ilvl w:val="0"/>
          <w:numId w:val="0"/>
        </w:numPr>
        <w:ind w:left="394" w:hanging="360"/>
      </w:pPr>
    </w:p>
    <w:p w:rsidR="00E00D8D" w:rsidRDefault="000001EA" w:rsidP="00E00D8D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General Electric (Negocio Industrial)</w:t>
      </w:r>
      <w:r w:rsidR="00E00D8D">
        <w:rPr>
          <w:rFonts w:ascii="Arial" w:hAnsi="Arial" w:cs="Arial"/>
          <w:i w:val="0"/>
          <w:sz w:val="22"/>
          <w:szCs w:val="22"/>
          <w:lang w:val="es-ES_tradnl"/>
        </w:rPr>
        <w:t xml:space="preserve">                     </w:t>
      </w:r>
      <w:r>
        <w:rPr>
          <w:rFonts w:ascii="Arial" w:hAnsi="Arial" w:cs="Arial"/>
          <w:i w:val="0"/>
          <w:sz w:val="22"/>
          <w:szCs w:val="22"/>
          <w:lang w:val="es-ES_tradnl"/>
        </w:rPr>
        <w:t xml:space="preserve">       Enero 2011</w:t>
      </w:r>
      <w:r w:rsidR="00E00D8D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r>
        <w:rPr>
          <w:rFonts w:ascii="Arial" w:hAnsi="Arial" w:cs="Arial"/>
          <w:i w:val="0"/>
          <w:sz w:val="22"/>
          <w:szCs w:val="22"/>
          <w:lang w:val="es-ES_tradnl"/>
        </w:rPr>
        <w:t>Enero 2012</w:t>
      </w:r>
    </w:p>
    <w:p w:rsidR="00302432" w:rsidRPr="00C22D4A" w:rsidRDefault="00302432" w:rsidP="00302432">
      <w:pPr>
        <w:spacing w:after="0" w:line="240" w:lineRule="auto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Encargada de Compras y Comercio Exterior</w:t>
      </w:r>
    </w:p>
    <w:p w:rsidR="00302432" w:rsidRDefault="00302432" w:rsidP="00302432">
      <w:pPr>
        <w:pStyle w:val="RESPONSABILIDADESENCV"/>
        <w:numPr>
          <w:ilvl w:val="0"/>
          <w:numId w:val="0"/>
        </w:numPr>
        <w:ind w:left="394"/>
      </w:pPr>
    </w:p>
    <w:p w:rsidR="00E00D8D" w:rsidRPr="00373838" w:rsidRDefault="00A04F35" w:rsidP="00D940C5">
      <w:pPr>
        <w:pStyle w:val="RESPONSABILIDADESENCV"/>
      </w:pPr>
      <w:r>
        <w:t>Realiza y gestiona las compras nacionales e internacionales de la compañía, controla</w:t>
      </w:r>
      <w:r w:rsidR="005426D1">
        <w:t>ndo</w:t>
      </w:r>
      <w:r>
        <w:t xml:space="preserve"> que se dé cumplimiento a las condiciones generales en término</w:t>
      </w:r>
      <w:r w:rsidR="005426D1">
        <w:t>s de precios, plazos de entrega y</w:t>
      </w:r>
      <w:r>
        <w:t xml:space="preserve"> garantías.</w:t>
      </w:r>
    </w:p>
    <w:p w:rsidR="00E00D8D" w:rsidRDefault="00A04F35" w:rsidP="00D940C5">
      <w:pPr>
        <w:pStyle w:val="RESPONSABILIDADESENCV"/>
      </w:pPr>
      <w:r>
        <w:t xml:space="preserve">Planifica, coordina </w:t>
      </w:r>
      <w:r w:rsidR="005426D1">
        <w:t xml:space="preserve">y </w:t>
      </w:r>
      <w:r>
        <w:t>gestiona todas las operaciones de comercio exterior, ne</w:t>
      </w:r>
      <w:r w:rsidR="00D471D8">
        <w:t xml:space="preserve">gocia con proveedores </w:t>
      </w:r>
      <w:r>
        <w:t>tales como agencias de aduanas, embarcadores, transportes</w:t>
      </w:r>
      <w:r w:rsidR="00D471D8">
        <w:t>.</w:t>
      </w:r>
    </w:p>
    <w:p w:rsidR="00E00D8D" w:rsidRDefault="00D471D8" w:rsidP="00D940C5">
      <w:pPr>
        <w:pStyle w:val="RESPONSABILIDADESENCV"/>
      </w:pPr>
      <w:r>
        <w:t>Mantiene informada al área comercial sobre la llegada de las cargas a través de reportes semanales.</w:t>
      </w:r>
    </w:p>
    <w:p w:rsidR="00E00D8D" w:rsidRDefault="00D471D8" w:rsidP="00D940C5">
      <w:pPr>
        <w:pStyle w:val="RESPONSABILIDADESENCV"/>
      </w:pPr>
      <w:r>
        <w:t xml:space="preserve">Mejora los procesos de internación con aduana, </w:t>
      </w:r>
      <w:r w:rsidR="002716A0">
        <w:t>disminuye los tiempos de llegada</w:t>
      </w:r>
      <w:r w:rsidR="001C3410">
        <w:t xml:space="preserve"> de cargas</w:t>
      </w:r>
      <w:r w:rsidR="002716A0">
        <w:t xml:space="preserve"> a bodega en 1 semana.</w:t>
      </w:r>
      <w:r>
        <w:t xml:space="preserve"> </w:t>
      </w:r>
    </w:p>
    <w:p w:rsidR="00E00D8D" w:rsidRDefault="00E00D8D" w:rsidP="00E00D8D">
      <w:pPr>
        <w:pStyle w:val="RESPONSABILIDADESENCV"/>
        <w:numPr>
          <w:ilvl w:val="0"/>
          <w:numId w:val="0"/>
        </w:numPr>
        <w:ind w:left="394"/>
      </w:pPr>
    </w:p>
    <w:p w:rsidR="00E00D8D" w:rsidRPr="003F600E" w:rsidRDefault="00CF49E5" w:rsidP="00E00D8D">
      <w:pPr>
        <w:pStyle w:val="Puesto1"/>
        <w:tabs>
          <w:tab w:val="left" w:pos="6379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proofErr w:type="spellStart"/>
      <w:r>
        <w:rPr>
          <w:rFonts w:ascii="Arial" w:hAnsi="Arial" w:cs="Arial"/>
          <w:b/>
          <w:i w:val="0"/>
          <w:sz w:val="22"/>
          <w:szCs w:val="22"/>
          <w:lang w:val="es-ES_tradnl"/>
        </w:rPr>
        <w:t>Boart</w:t>
      </w:r>
      <w:proofErr w:type="spellEnd"/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i w:val="0"/>
          <w:sz w:val="22"/>
          <w:szCs w:val="22"/>
          <w:lang w:val="es-ES_tradnl"/>
        </w:rPr>
        <w:t>Longyear</w:t>
      </w:r>
      <w:proofErr w:type="spellEnd"/>
      <w:r>
        <w:rPr>
          <w:rFonts w:ascii="Arial" w:hAnsi="Arial" w:cs="Arial"/>
          <w:i w:val="0"/>
          <w:sz w:val="22"/>
          <w:szCs w:val="22"/>
          <w:lang w:val="es-ES_tradnl"/>
        </w:rPr>
        <w:t xml:space="preserve">                                                          Diciembre 2005</w:t>
      </w:r>
      <w:r w:rsidR="00E00D8D"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r>
        <w:rPr>
          <w:rFonts w:ascii="Arial" w:hAnsi="Arial" w:cs="Arial"/>
          <w:i w:val="0"/>
          <w:sz w:val="22"/>
          <w:szCs w:val="22"/>
          <w:lang w:val="es-ES_tradnl"/>
        </w:rPr>
        <w:t>Julio 2010</w:t>
      </w:r>
    </w:p>
    <w:p w:rsidR="00E00D8D" w:rsidRPr="00461C8A" w:rsidRDefault="00CF49E5" w:rsidP="00E00D8D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Encargada de Logística y Comercio Exterior</w:t>
      </w:r>
    </w:p>
    <w:p w:rsidR="00E00D8D" w:rsidRDefault="00FB1D8C" w:rsidP="00E00D8D">
      <w:pPr>
        <w:pStyle w:val="RESPONSABILIDADESENCV"/>
      </w:pPr>
      <w:r>
        <w:t>Planifica, coordina y</w:t>
      </w:r>
      <w:r w:rsidR="00CF49E5">
        <w:t xml:space="preserve"> dirige  todas las operaciones de c</w:t>
      </w:r>
      <w:r w:rsidR="00B2716A">
        <w:t>o</w:t>
      </w:r>
      <w:r w:rsidR="00B461C2">
        <w:t>mercio exterior de la compañía.</w:t>
      </w:r>
    </w:p>
    <w:p w:rsidR="00CF49E5" w:rsidRDefault="00CF49E5" w:rsidP="00E00D8D">
      <w:pPr>
        <w:pStyle w:val="RESPONSABILIDADESENCV"/>
      </w:pPr>
      <w:r>
        <w:t>Realiza las órdenes de compra</w:t>
      </w:r>
      <w:r w:rsidR="00E176A2">
        <w:t xml:space="preserve"> internacionales</w:t>
      </w:r>
      <w:r w:rsidR="00C822E4">
        <w:t xml:space="preserve"> de la compañía</w:t>
      </w:r>
      <w:r w:rsidR="002A44EA">
        <w:t xml:space="preserve"> enviándolas a las distintas fábricas.</w:t>
      </w:r>
    </w:p>
    <w:p w:rsidR="002A44EA" w:rsidRDefault="002A44EA" w:rsidP="00E00D8D">
      <w:pPr>
        <w:pStyle w:val="RESPONSABILIDADESENCV"/>
      </w:pPr>
      <w:r>
        <w:t>Realiza seguimiento de órdenes puestas a fábrica y en tránsito.</w:t>
      </w:r>
    </w:p>
    <w:p w:rsidR="00CF49E5" w:rsidRPr="00373838" w:rsidRDefault="00CF49E5" w:rsidP="00E00D8D">
      <w:pPr>
        <w:pStyle w:val="RESPONSABILIDADESENCV"/>
      </w:pPr>
      <w:r>
        <w:lastRenderedPageBreak/>
        <w:t xml:space="preserve">Coordina </w:t>
      </w:r>
      <w:r w:rsidR="005426D1">
        <w:t xml:space="preserve">la </w:t>
      </w:r>
      <w:r>
        <w:t xml:space="preserve">entrega de cargas a clientes mediante exportaciones, </w:t>
      </w:r>
      <w:r w:rsidR="005426D1">
        <w:t xml:space="preserve">realizando </w:t>
      </w:r>
      <w:r>
        <w:t xml:space="preserve">seguimiento continuo hasta llegada de </w:t>
      </w:r>
      <w:r w:rsidR="005426D1">
        <w:t xml:space="preserve">la </w:t>
      </w:r>
      <w:r>
        <w:t>carga a destino final.</w:t>
      </w:r>
    </w:p>
    <w:p w:rsidR="00C822E4" w:rsidRDefault="00086C52" w:rsidP="00086C52">
      <w:pPr>
        <w:pStyle w:val="RESPONSABILIDADESENCV"/>
        <w:rPr>
          <w:lang w:eastAsia="es-ES"/>
        </w:rPr>
      </w:pPr>
      <w:r>
        <w:rPr>
          <w:lang w:eastAsia="es-ES"/>
        </w:rPr>
        <w:t>Implementa</w:t>
      </w:r>
      <w:r w:rsidRPr="00925877">
        <w:rPr>
          <w:lang w:eastAsia="es-ES"/>
        </w:rPr>
        <w:t xml:space="preserve"> reportes </w:t>
      </w:r>
      <w:r w:rsidR="00C822E4">
        <w:rPr>
          <w:lang w:eastAsia="es-ES"/>
        </w:rPr>
        <w:t xml:space="preserve">en el área de logística </w:t>
      </w:r>
      <w:r w:rsidRPr="00925877">
        <w:rPr>
          <w:lang w:eastAsia="es-ES"/>
        </w:rPr>
        <w:t>para el se</w:t>
      </w:r>
      <w:r w:rsidR="00C822E4">
        <w:rPr>
          <w:lang w:eastAsia="es-ES"/>
        </w:rPr>
        <w:t>guim</w:t>
      </w:r>
      <w:r w:rsidR="009B2F4A">
        <w:rPr>
          <w:lang w:eastAsia="es-ES"/>
        </w:rPr>
        <w:t>iento de llegadas de cargas y así</w:t>
      </w:r>
      <w:r w:rsidR="00C822E4">
        <w:rPr>
          <w:lang w:eastAsia="es-ES"/>
        </w:rPr>
        <w:t xml:space="preserve"> enviar información al área comercial.</w:t>
      </w:r>
    </w:p>
    <w:p w:rsidR="00086C52" w:rsidRPr="00925877" w:rsidRDefault="00C822E4" w:rsidP="00086C52">
      <w:pPr>
        <w:pStyle w:val="RESPONSABILIDADESENCV"/>
        <w:rPr>
          <w:lang w:eastAsia="es-ES"/>
        </w:rPr>
      </w:pPr>
      <w:r>
        <w:rPr>
          <w:lang w:eastAsia="es-ES"/>
        </w:rPr>
        <w:t>C</w:t>
      </w:r>
      <w:r w:rsidR="00086C52" w:rsidRPr="00925877">
        <w:rPr>
          <w:lang w:eastAsia="es-ES"/>
        </w:rPr>
        <w:t>ontrol</w:t>
      </w:r>
      <w:r w:rsidR="00086C52">
        <w:rPr>
          <w:lang w:eastAsia="es-ES"/>
        </w:rPr>
        <w:t>a el inventario</w:t>
      </w:r>
      <w:r>
        <w:rPr>
          <w:lang w:eastAsia="es-ES"/>
        </w:rPr>
        <w:t xml:space="preserve"> en tránsito</w:t>
      </w:r>
      <w:r w:rsidR="00CD6260">
        <w:rPr>
          <w:lang w:eastAsia="es-ES"/>
        </w:rPr>
        <w:t>.</w:t>
      </w:r>
    </w:p>
    <w:p w:rsidR="000C1486" w:rsidRPr="00925877" w:rsidRDefault="000C1486" w:rsidP="000C1486">
      <w:pPr>
        <w:pStyle w:val="RESPONSABILIDADESENCV"/>
        <w:rPr>
          <w:lang w:eastAsia="es-ES"/>
        </w:rPr>
      </w:pPr>
      <w:r>
        <w:rPr>
          <w:lang w:eastAsia="es-ES"/>
        </w:rPr>
        <w:t>Logra la distribución a tiempo de todas las entregas de cargas a clientes en el extranjero; mejora en un 100% los tiempos de entrega.</w:t>
      </w:r>
    </w:p>
    <w:p w:rsidR="00E00D8D" w:rsidRDefault="00E00D8D" w:rsidP="00E00D8D">
      <w:pPr>
        <w:pStyle w:val="RESPONSABILIDADESENCV"/>
        <w:numPr>
          <w:ilvl w:val="0"/>
          <w:numId w:val="0"/>
        </w:numPr>
      </w:pPr>
    </w:p>
    <w:p w:rsidR="00E00D8D" w:rsidRPr="003F600E" w:rsidRDefault="00E176A2" w:rsidP="00E00D8D">
      <w:pPr>
        <w:pStyle w:val="Puesto1"/>
        <w:tabs>
          <w:tab w:val="left" w:pos="6379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proofErr w:type="spellStart"/>
      <w:r w:rsidRPr="00E176A2">
        <w:rPr>
          <w:rFonts w:ascii="Arial" w:hAnsi="Arial" w:cs="Arial"/>
          <w:b/>
          <w:i w:val="0"/>
          <w:sz w:val="22"/>
          <w:szCs w:val="22"/>
        </w:rPr>
        <w:t>Transfresh</w:t>
      </w:r>
      <w:proofErr w:type="spellEnd"/>
      <w:r w:rsidRPr="00E176A2">
        <w:rPr>
          <w:rFonts w:ascii="Arial" w:hAnsi="Arial" w:cs="Arial"/>
          <w:b/>
          <w:i w:val="0"/>
          <w:sz w:val="22"/>
          <w:szCs w:val="22"/>
        </w:rPr>
        <w:t xml:space="preserve"> </w:t>
      </w:r>
      <w:proofErr w:type="spellStart"/>
      <w:r w:rsidRPr="00E176A2">
        <w:rPr>
          <w:rFonts w:ascii="Arial" w:hAnsi="Arial" w:cs="Arial"/>
          <w:b/>
          <w:i w:val="0"/>
          <w:sz w:val="22"/>
          <w:szCs w:val="22"/>
        </w:rPr>
        <w:t>Corp.Chile</w:t>
      </w:r>
      <w:proofErr w:type="spellEnd"/>
      <w:r w:rsidRPr="00E176A2">
        <w:rPr>
          <w:rFonts w:ascii="Arial" w:hAnsi="Arial" w:cs="Arial"/>
          <w:b/>
          <w:i w:val="0"/>
          <w:sz w:val="22"/>
          <w:szCs w:val="22"/>
        </w:rPr>
        <w:t xml:space="preserve"> S.A.</w:t>
      </w:r>
      <w:r w:rsidRPr="00E176A2">
        <w:rPr>
          <w:rFonts w:ascii="Arial" w:hAnsi="Arial" w:cs="Arial"/>
          <w:i w:val="0"/>
          <w:sz w:val="22"/>
          <w:szCs w:val="22"/>
        </w:rPr>
        <w:t xml:space="preserve">        </w:t>
      </w:r>
      <w:r>
        <w:rPr>
          <w:rFonts w:ascii="Arial" w:hAnsi="Arial" w:cs="Arial"/>
          <w:i w:val="0"/>
          <w:sz w:val="22"/>
          <w:szCs w:val="22"/>
        </w:rPr>
        <w:t xml:space="preserve">                     </w:t>
      </w:r>
      <w:r>
        <w:rPr>
          <w:rFonts w:ascii="Arial" w:hAnsi="Arial" w:cs="Arial"/>
          <w:i w:val="0"/>
          <w:sz w:val="22"/>
          <w:szCs w:val="22"/>
          <w:lang w:val="es-ES_tradnl"/>
        </w:rPr>
        <w:t>Septiembre 2003</w:t>
      </w:r>
      <w:r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r>
        <w:rPr>
          <w:rFonts w:ascii="Arial" w:hAnsi="Arial" w:cs="Arial"/>
          <w:i w:val="0"/>
          <w:sz w:val="22"/>
          <w:szCs w:val="22"/>
          <w:lang w:val="es-ES_tradnl"/>
        </w:rPr>
        <w:t>Diciembre 2005</w:t>
      </w:r>
    </w:p>
    <w:p w:rsidR="00E00D8D" w:rsidRPr="0045753A" w:rsidRDefault="00E176A2" w:rsidP="00E00D8D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Asistente de Exportaciones</w:t>
      </w:r>
    </w:p>
    <w:p w:rsidR="005426D1" w:rsidRDefault="005426D1" w:rsidP="005426D1">
      <w:pPr>
        <w:pStyle w:val="RESPONSABILIDADESENCV"/>
        <w:numPr>
          <w:ilvl w:val="0"/>
          <w:numId w:val="5"/>
        </w:numPr>
        <w:tabs>
          <w:tab w:val="num" w:pos="394"/>
        </w:tabs>
        <w:ind w:left="394"/>
      </w:pPr>
      <w:r>
        <w:t xml:space="preserve">Gestiona la compra de materiales para la exportación </w:t>
      </w:r>
      <w:r w:rsidRPr="005426D1">
        <w:t xml:space="preserve">de frutas, coordinando el envío de materiales a los distintos </w:t>
      </w:r>
      <w:proofErr w:type="spellStart"/>
      <w:r w:rsidRPr="005426D1">
        <w:t>packing</w:t>
      </w:r>
      <w:proofErr w:type="spellEnd"/>
      <w:r w:rsidRPr="005426D1">
        <w:t>, manejando inventarios y controlando el</w:t>
      </w:r>
      <w:r>
        <w:t xml:space="preserve"> stock necesario.</w:t>
      </w:r>
    </w:p>
    <w:p w:rsidR="005426D1" w:rsidRDefault="005426D1" w:rsidP="005426D1">
      <w:pPr>
        <w:pStyle w:val="RESPONSABILIDADESENCV"/>
        <w:numPr>
          <w:ilvl w:val="0"/>
          <w:numId w:val="5"/>
        </w:numPr>
        <w:tabs>
          <w:tab w:val="num" w:pos="394"/>
        </w:tabs>
        <w:ind w:left="394"/>
      </w:pPr>
      <w:r>
        <w:t>Planifica y coordina en conjunto co</w:t>
      </w:r>
      <w:r w:rsidR="00FB1D8C">
        <w:t>n el cliente, agencia de aduana y</w:t>
      </w:r>
      <w:r>
        <w:t xml:space="preserve"> embarcador la exportación de fruta a distintos mercados.</w:t>
      </w:r>
    </w:p>
    <w:p w:rsidR="00E00D8D" w:rsidRDefault="00E00D8D" w:rsidP="00E00D8D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:rsidR="00E00D8D" w:rsidRPr="003F600E" w:rsidRDefault="00F5792F" w:rsidP="00E00D8D">
      <w:pPr>
        <w:pStyle w:val="Puesto1"/>
        <w:tabs>
          <w:tab w:val="left" w:pos="6379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Agencia de Aduana Patricio Zulueta                          </w:t>
      </w:r>
      <w:r>
        <w:rPr>
          <w:rFonts w:ascii="Arial" w:hAnsi="Arial" w:cs="Arial"/>
          <w:i w:val="0"/>
          <w:sz w:val="22"/>
          <w:szCs w:val="22"/>
          <w:lang w:val="es-ES_tradnl"/>
        </w:rPr>
        <w:t>Agosto 2002</w:t>
      </w:r>
      <w:r w:rsidR="00E00D8D"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r>
        <w:rPr>
          <w:rFonts w:ascii="Arial" w:hAnsi="Arial" w:cs="Arial"/>
          <w:i w:val="0"/>
          <w:sz w:val="22"/>
          <w:szCs w:val="22"/>
          <w:lang w:val="es-ES_tradnl"/>
        </w:rPr>
        <w:t>Agosto 2003</w:t>
      </w:r>
    </w:p>
    <w:p w:rsidR="00E00D8D" w:rsidRPr="0045753A" w:rsidRDefault="00F5792F" w:rsidP="00E00D8D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Secretaria Recepcionista</w:t>
      </w:r>
    </w:p>
    <w:p w:rsidR="00E00D8D" w:rsidRDefault="00F5792F" w:rsidP="00E00D8D">
      <w:pPr>
        <w:pStyle w:val="RESPONSABILIDADESENCV"/>
      </w:pPr>
      <w:r>
        <w:t xml:space="preserve">Coordina </w:t>
      </w:r>
      <w:r w:rsidR="009B2F4A">
        <w:t xml:space="preserve">la </w:t>
      </w:r>
      <w:r>
        <w:t xml:space="preserve">entrega y </w:t>
      </w:r>
      <w:r w:rsidR="009B2F4A">
        <w:t xml:space="preserve">el </w:t>
      </w:r>
      <w:r>
        <w:t xml:space="preserve">retiro de documentos en todo Santiago; se encarga de la recepción y de la central telefónica. </w:t>
      </w:r>
    </w:p>
    <w:p w:rsidR="009B2F4A" w:rsidRDefault="009B2F4A" w:rsidP="009B2F4A">
      <w:pPr>
        <w:pStyle w:val="RESPONSABILIDADESENCV"/>
      </w:pPr>
      <w:r>
        <w:t>Supervisa el trabajo de 5 person</w:t>
      </w:r>
      <w:r w:rsidR="003C19A4">
        <w:t xml:space="preserve">as encargadas del retiro </w:t>
      </w:r>
      <w:r>
        <w:t xml:space="preserve"> y entrega de documentos </w:t>
      </w:r>
      <w:r w:rsidR="003C19A4">
        <w:t xml:space="preserve">con clientes </w:t>
      </w:r>
      <w:r>
        <w:t>para la empresa</w:t>
      </w:r>
      <w:r w:rsidR="003C19A4">
        <w:t>.</w:t>
      </w:r>
    </w:p>
    <w:p w:rsidR="00F5792F" w:rsidRPr="00373838" w:rsidRDefault="00F5792F" w:rsidP="00F5792F">
      <w:pPr>
        <w:pStyle w:val="RESPONSABILIDADESENCV"/>
        <w:numPr>
          <w:ilvl w:val="0"/>
          <w:numId w:val="0"/>
        </w:numPr>
        <w:ind w:left="394"/>
      </w:pPr>
    </w:p>
    <w:p w:rsidR="00E176A2" w:rsidRDefault="00E176A2" w:rsidP="00E00D8D">
      <w:pPr>
        <w:pStyle w:val="TITULOENCV"/>
      </w:pPr>
    </w:p>
    <w:p w:rsidR="00E00D8D" w:rsidRDefault="00E00D8D" w:rsidP="00E00D8D">
      <w:pPr>
        <w:pStyle w:val="TITULOENCV"/>
      </w:pPr>
      <w:r>
        <w:t>Antecedentes Académicos</w:t>
      </w:r>
    </w:p>
    <w:p w:rsidR="00E00D8D" w:rsidRDefault="00E00D8D" w:rsidP="00E00D8D">
      <w:pPr>
        <w:pStyle w:val="RESPONSABILIDADESENCV"/>
        <w:numPr>
          <w:ilvl w:val="0"/>
          <w:numId w:val="0"/>
        </w:numPr>
        <w:ind w:left="394" w:hanging="36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54"/>
        <w:gridCol w:w="4400"/>
        <w:gridCol w:w="2154"/>
      </w:tblGrid>
      <w:tr w:rsidR="00E00D8D" w:rsidRPr="00492DCB" w:rsidTr="00834966">
        <w:trPr>
          <w:trHeight w:val="264"/>
        </w:trPr>
        <w:tc>
          <w:tcPr>
            <w:tcW w:w="2154" w:type="dxa"/>
          </w:tcPr>
          <w:p w:rsidR="00E00D8D" w:rsidRPr="00492DCB" w:rsidRDefault="00834966" w:rsidP="009346E6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1995 – 1999</w:t>
            </w:r>
          </w:p>
        </w:tc>
        <w:tc>
          <w:tcPr>
            <w:tcW w:w="6554" w:type="dxa"/>
            <w:gridSpan w:val="2"/>
          </w:tcPr>
          <w:p w:rsidR="00E00D8D" w:rsidRPr="00492DCB" w:rsidRDefault="00834966" w:rsidP="009346E6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Ingeniero en Negocios Internacionales</w:t>
            </w:r>
          </w:p>
        </w:tc>
      </w:tr>
      <w:tr w:rsidR="00E00D8D" w:rsidRPr="00492DCB" w:rsidTr="00834966">
        <w:trPr>
          <w:trHeight w:val="264"/>
        </w:trPr>
        <w:tc>
          <w:tcPr>
            <w:tcW w:w="2154" w:type="dxa"/>
          </w:tcPr>
          <w:p w:rsidR="00E00D8D" w:rsidRPr="00492DCB" w:rsidRDefault="00E00D8D" w:rsidP="009346E6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554" w:type="dxa"/>
            <w:gridSpan w:val="2"/>
          </w:tcPr>
          <w:p w:rsidR="00E00D8D" w:rsidRPr="00492DCB" w:rsidRDefault="00834966" w:rsidP="009346E6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Inacap</w:t>
            </w:r>
          </w:p>
        </w:tc>
      </w:tr>
      <w:tr w:rsidR="00E00D8D" w:rsidRPr="00492DCB" w:rsidTr="00834966">
        <w:trPr>
          <w:trHeight w:val="264"/>
        </w:trPr>
        <w:tc>
          <w:tcPr>
            <w:tcW w:w="2154" w:type="dxa"/>
          </w:tcPr>
          <w:p w:rsidR="00E00D8D" w:rsidRPr="00492DCB" w:rsidRDefault="00834966" w:rsidP="009346E6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1988 – 1992</w:t>
            </w:r>
          </w:p>
        </w:tc>
        <w:tc>
          <w:tcPr>
            <w:tcW w:w="6554" w:type="dxa"/>
            <w:gridSpan w:val="2"/>
          </w:tcPr>
          <w:p w:rsidR="00E00D8D" w:rsidRPr="00492DCB" w:rsidRDefault="00834966" w:rsidP="009346E6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t>Enseñanza Media</w:t>
            </w:r>
          </w:p>
        </w:tc>
      </w:tr>
      <w:tr w:rsidR="00E00D8D" w:rsidRPr="00492DCB" w:rsidTr="00834966">
        <w:trPr>
          <w:trHeight w:val="278"/>
        </w:trPr>
        <w:tc>
          <w:tcPr>
            <w:tcW w:w="2154" w:type="dxa"/>
          </w:tcPr>
          <w:p w:rsidR="00E00D8D" w:rsidRPr="00492DCB" w:rsidRDefault="00E00D8D" w:rsidP="009346E6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554" w:type="dxa"/>
            <w:gridSpan w:val="2"/>
          </w:tcPr>
          <w:p w:rsidR="00E00D8D" w:rsidRPr="00492DCB" w:rsidRDefault="00834966" w:rsidP="009346E6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Colegio Rafael Sotomayor</w:t>
            </w:r>
            <w:r w:rsidR="00E00D8D" w:rsidRPr="00492DCB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E00D8D" w:rsidRPr="00492DCB" w:rsidTr="00834966">
        <w:trPr>
          <w:trHeight w:val="264"/>
        </w:trPr>
        <w:tc>
          <w:tcPr>
            <w:tcW w:w="2154" w:type="dxa"/>
          </w:tcPr>
          <w:p w:rsidR="00E00D8D" w:rsidRPr="00492DCB" w:rsidRDefault="00834966" w:rsidP="009346E6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1981 – 1987</w:t>
            </w:r>
          </w:p>
        </w:tc>
        <w:tc>
          <w:tcPr>
            <w:tcW w:w="6554" w:type="dxa"/>
            <w:gridSpan w:val="2"/>
          </w:tcPr>
          <w:p w:rsidR="00E00D8D" w:rsidRPr="00492DCB" w:rsidRDefault="00834966" w:rsidP="009346E6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Enseñanza Básica</w:t>
            </w:r>
          </w:p>
        </w:tc>
      </w:tr>
      <w:tr w:rsidR="00E00D8D" w:rsidRPr="00492DCB" w:rsidTr="00834966">
        <w:trPr>
          <w:trHeight w:val="264"/>
        </w:trPr>
        <w:tc>
          <w:tcPr>
            <w:tcW w:w="2154" w:type="dxa"/>
          </w:tcPr>
          <w:p w:rsidR="00E00D8D" w:rsidRPr="00492DCB" w:rsidRDefault="00E00D8D" w:rsidP="009346E6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554" w:type="dxa"/>
            <w:gridSpan w:val="2"/>
          </w:tcPr>
          <w:p w:rsidR="00E00D8D" w:rsidRPr="00492DCB" w:rsidRDefault="00834966" w:rsidP="009346E6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Colegio Dalmacia</w:t>
            </w:r>
          </w:p>
        </w:tc>
      </w:tr>
      <w:tr w:rsidR="00B52BC9" w:rsidRPr="00492DCB" w:rsidTr="00834966">
        <w:trPr>
          <w:gridAfter w:val="1"/>
          <w:wAfter w:w="2154" w:type="dxa"/>
          <w:trHeight w:val="264"/>
        </w:trPr>
        <w:tc>
          <w:tcPr>
            <w:tcW w:w="6554" w:type="dxa"/>
            <w:gridSpan w:val="2"/>
          </w:tcPr>
          <w:p w:rsidR="00B52BC9" w:rsidRPr="00492DCB" w:rsidRDefault="00B52BC9" w:rsidP="009346E6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E00D8D" w:rsidRDefault="00E00D8D" w:rsidP="00E00D8D">
      <w:pPr>
        <w:pStyle w:val="TITULOENCV"/>
      </w:pPr>
      <w:r>
        <w:t>Información Adicional</w:t>
      </w:r>
    </w:p>
    <w:p w:rsidR="00E00D8D" w:rsidRDefault="00E00D8D" w:rsidP="00E00D8D">
      <w:pPr>
        <w:pStyle w:val="AntecedentesCV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E00D8D" w:rsidRPr="003841AE" w:rsidTr="009346E6">
        <w:tc>
          <w:tcPr>
            <w:tcW w:w="2180" w:type="dxa"/>
          </w:tcPr>
          <w:p w:rsidR="00E00D8D" w:rsidRPr="00492DCB" w:rsidRDefault="00E00D8D" w:rsidP="009346E6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t>Idioma</w:t>
            </w:r>
          </w:p>
        </w:tc>
        <w:tc>
          <w:tcPr>
            <w:tcW w:w="6540" w:type="dxa"/>
          </w:tcPr>
          <w:p w:rsidR="00E00D8D" w:rsidRPr="009F0596" w:rsidRDefault="00E00D8D" w:rsidP="009346E6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492DCB">
              <w:rPr>
                <w:rFonts w:ascii="Arial" w:hAnsi="Arial" w:cs="Arial"/>
                <w:lang w:val="es-ES_tradnl"/>
              </w:rPr>
              <w:t>Inglés oral</w:t>
            </w:r>
            <w:r w:rsidR="00E176A2">
              <w:rPr>
                <w:rFonts w:ascii="Arial" w:hAnsi="Arial" w:cs="Arial"/>
                <w:lang w:val="es-ES_tradnl"/>
              </w:rPr>
              <w:t xml:space="preserve"> y escrito, </w:t>
            </w:r>
            <w:r w:rsidR="00E176A2" w:rsidRPr="009F172F">
              <w:rPr>
                <w:rFonts w:ascii="Arial" w:hAnsi="Arial" w:cs="Arial"/>
                <w:b/>
                <w:lang w:val="es-ES_tradnl"/>
              </w:rPr>
              <w:t>nivel avanzado</w:t>
            </w:r>
            <w:r w:rsidR="009F0596" w:rsidRPr="009F0596">
              <w:rPr>
                <w:rFonts w:asciiTheme="minorHAnsi" w:hAnsiTheme="minorHAnsi" w:cs="Arial"/>
                <w:b/>
                <w:sz w:val="24"/>
                <w:szCs w:val="24"/>
                <w:lang w:val="es-CL"/>
              </w:rPr>
              <w:t>/ TOEIC SCORE 825</w:t>
            </w:r>
          </w:p>
        </w:tc>
      </w:tr>
      <w:tr w:rsidR="00E00D8D" w:rsidRPr="00492DCB" w:rsidTr="009346E6">
        <w:tc>
          <w:tcPr>
            <w:tcW w:w="2180" w:type="dxa"/>
          </w:tcPr>
          <w:p w:rsidR="00E00D8D" w:rsidRPr="00492DCB" w:rsidRDefault="00E00D8D" w:rsidP="009346E6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t>Software</w:t>
            </w:r>
          </w:p>
        </w:tc>
        <w:tc>
          <w:tcPr>
            <w:tcW w:w="6540" w:type="dxa"/>
          </w:tcPr>
          <w:p w:rsidR="00E00D8D" w:rsidRPr="00492DCB" w:rsidRDefault="00E00D8D" w:rsidP="009346E6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492DCB">
              <w:rPr>
                <w:rFonts w:ascii="Arial" w:hAnsi="Arial" w:cs="Arial"/>
                <w:lang w:val="es-ES_tradnl"/>
              </w:rPr>
              <w:t>MS Office, nivel intermedio.</w:t>
            </w:r>
          </w:p>
        </w:tc>
      </w:tr>
      <w:tr w:rsidR="00E00D8D" w:rsidRPr="003841AE" w:rsidTr="009346E6">
        <w:tc>
          <w:tcPr>
            <w:tcW w:w="2180" w:type="dxa"/>
          </w:tcPr>
          <w:p w:rsidR="00E00D8D" w:rsidRPr="00492DCB" w:rsidRDefault="00E00D8D" w:rsidP="009346E6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540" w:type="dxa"/>
          </w:tcPr>
          <w:p w:rsidR="009F172F" w:rsidRPr="00492DCB" w:rsidRDefault="009F172F" w:rsidP="009346E6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Conocimiento de Oracle, JD Edwards</w:t>
            </w:r>
          </w:p>
        </w:tc>
      </w:tr>
      <w:tr w:rsidR="00E00D8D" w:rsidRPr="003D0EC0" w:rsidTr="009346E6">
        <w:tc>
          <w:tcPr>
            <w:tcW w:w="2180" w:type="dxa"/>
            <w:tcBorders>
              <w:top w:val="single" w:sz="4" w:space="0" w:color="auto"/>
            </w:tcBorders>
          </w:tcPr>
          <w:p w:rsidR="00E00D8D" w:rsidRDefault="00E00D8D" w:rsidP="009346E6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Otros </w:t>
            </w:r>
          </w:p>
        </w:tc>
        <w:tc>
          <w:tcPr>
            <w:tcW w:w="6540" w:type="dxa"/>
            <w:tcBorders>
              <w:top w:val="single" w:sz="4" w:space="0" w:color="auto"/>
            </w:tcBorders>
          </w:tcPr>
          <w:p w:rsidR="00E00D8D" w:rsidRPr="00492DCB" w:rsidRDefault="00725251" w:rsidP="009346E6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Hobbies: re</w:t>
            </w:r>
            <w:r w:rsidR="00B52BC9">
              <w:rPr>
                <w:rFonts w:ascii="Arial" w:hAnsi="Arial" w:cs="Arial"/>
                <w:lang w:val="es-ES_tradnl"/>
              </w:rPr>
              <w:t>alizar deporte.</w:t>
            </w:r>
          </w:p>
        </w:tc>
      </w:tr>
    </w:tbl>
    <w:p w:rsidR="003C19A4" w:rsidRDefault="003C19A4" w:rsidP="00E00D8D">
      <w:pPr>
        <w:pStyle w:val="TITULOENCV"/>
      </w:pPr>
    </w:p>
    <w:p w:rsidR="00E00D8D" w:rsidRDefault="00E00D8D" w:rsidP="00E00D8D">
      <w:pPr>
        <w:pStyle w:val="TITULOENCV"/>
      </w:pPr>
      <w:r>
        <w:t>Seminarios y Cursos</w:t>
      </w:r>
    </w:p>
    <w:p w:rsidR="00E00D8D" w:rsidRDefault="00E00D8D" w:rsidP="00E00D8D">
      <w:pPr>
        <w:pStyle w:val="NOMBRECLIENT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7896"/>
      </w:tblGrid>
      <w:tr w:rsidR="00E00D8D" w:rsidRPr="003841AE" w:rsidTr="003C19A4">
        <w:trPr>
          <w:trHeight w:val="20"/>
        </w:trPr>
        <w:tc>
          <w:tcPr>
            <w:tcW w:w="1037" w:type="pct"/>
            <w:tcBorders>
              <w:top w:val="single" w:sz="4" w:space="0" w:color="auto"/>
            </w:tcBorders>
            <w:vAlign w:val="center"/>
          </w:tcPr>
          <w:p w:rsidR="00E00D8D" w:rsidRDefault="00C81E8F" w:rsidP="003C19A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2006</w:t>
            </w:r>
            <w:r w:rsidR="00E52A7C">
              <w:rPr>
                <w:rFonts w:ascii="Arial" w:hAnsi="Arial" w:cs="Arial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ES_tradnl"/>
              </w:rPr>
              <w:t>-</w:t>
            </w:r>
            <w:r w:rsidR="00E52A7C">
              <w:rPr>
                <w:rFonts w:ascii="Arial" w:hAnsi="Arial" w:cs="Arial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ES_tradnl"/>
              </w:rPr>
              <w:t>2007</w:t>
            </w:r>
          </w:p>
          <w:p w:rsidR="00C81E8F" w:rsidRPr="00492DCB" w:rsidRDefault="00C81E8F" w:rsidP="003C19A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963" w:type="pct"/>
            <w:tcBorders>
              <w:top w:val="single" w:sz="4" w:space="0" w:color="auto"/>
            </w:tcBorders>
            <w:vAlign w:val="center"/>
          </w:tcPr>
          <w:p w:rsidR="00E00D8D" w:rsidRPr="00492DCB" w:rsidRDefault="00E00D8D" w:rsidP="003C19A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Curso</w:t>
            </w:r>
            <w:r w:rsidR="00C81E8F">
              <w:rPr>
                <w:rFonts w:ascii="Arial" w:hAnsi="Arial" w:cs="Arial"/>
                <w:lang w:val="es-ES_tradnl"/>
              </w:rPr>
              <w:t xml:space="preserve"> de inglés </w:t>
            </w:r>
            <w:r w:rsidR="00E52A7C">
              <w:rPr>
                <w:rFonts w:ascii="Arial" w:hAnsi="Arial" w:cs="Arial"/>
                <w:lang w:val="es-ES_tradnl"/>
              </w:rPr>
              <w:t>Avanzado</w:t>
            </w:r>
            <w:r w:rsidR="000F7EC1">
              <w:rPr>
                <w:rFonts w:ascii="Arial" w:hAnsi="Arial" w:cs="Arial"/>
                <w:lang w:val="es-ES_tradnl"/>
              </w:rPr>
              <w:t xml:space="preserve"> </w:t>
            </w:r>
            <w:r w:rsidR="00C81E8F">
              <w:rPr>
                <w:rFonts w:ascii="Arial" w:hAnsi="Arial" w:cs="Arial"/>
                <w:lang w:val="es-ES_tradnl"/>
              </w:rPr>
              <w:t xml:space="preserve">-  </w:t>
            </w:r>
            <w:proofErr w:type="spellStart"/>
            <w:r w:rsidR="00C81E8F">
              <w:rPr>
                <w:rFonts w:ascii="Arial" w:hAnsi="Arial" w:cs="Arial"/>
                <w:lang w:val="es-ES_tradnl"/>
              </w:rPr>
              <w:t>Tronwell</w:t>
            </w:r>
            <w:proofErr w:type="spellEnd"/>
            <w:r w:rsidR="00C81E8F">
              <w:rPr>
                <w:rFonts w:ascii="Arial" w:hAnsi="Arial" w:cs="Arial"/>
                <w:lang w:val="es-ES_tradnl"/>
              </w:rPr>
              <w:t xml:space="preserve"> </w:t>
            </w:r>
            <w:proofErr w:type="spellStart"/>
            <w:r w:rsidR="00C81E8F">
              <w:rPr>
                <w:rFonts w:ascii="Arial" w:hAnsi="Arial" w:cs="Arial"/>
                <w:lang w:val="es-ES_tradnl"/>
              </w:rPr>
              <w:t>Institute</w:t>
            </w:r>
            <w:proofErr w:type="spellEnd"/>
            <w:r w:rsidR="00C81E8F">
              <w:rPr>
                <w:rFonts w:ascii="Arial" w:hAnsi="Arial" w:cs="Arial"/>
                <w:lang w:val="es-ES_tradnl"/>
              </w:rPr>
              <w:t>, Santiago</w:t>
            </w:r>
          </w:p>
        </w:tc>
      </w:tr>
      <w:tr w:rsidR="00E00D8D" w:rsidRPr="003841AE" w:rsidTr="003C19A4">
        <w:trPr>
          <w:trHeight w:val="20"/>
        </w:trPr>
        <w:tc>
          <w:tcPr>
            <w:tcW w:w="1037" w:type="pct"/>
            <w:vAlign w:val="center"/>
          </w:tcPr>
          <w:p w:rsidR="00E52A7C" w:rsidRDefault="00E52A7C" w:rsidP="003C19A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2002 - 2003</w:t>
            </w:r>
          </w:p>
          <w:p w:rsidR="00E00D8D" w:rsidRPr="00492DCB" w:rsidRDefault="00E00D8D" w:rsidP="003C19A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963" w:type="pct"/>
            <w:vAlign w:val="center"/>
          </w:tcPr>
          <w:p w:rsidR="00E00D8D" w:rsidRPr="00C81E8F" w:rsidRDefault="00E52A7C" w:rsidP="003C19A4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ES_tradnl"/>
              </w:rPr>
              <w:t xml:space="preserve">Curso de inglés </w:t>
            </w:r>
            <w:r w:rsidR="00DD3A09">
              <w:rPr>
                <w:rFonts w:ascii="Arial" w:hAnsi="Arial" w:cs="Arial"/>
                <w:lang w:val="es-ES_tradnl"/>
              </w:rPr>
              <w:t>Intermedio</w:t>
            </w:r>
            <w:r w:rsidR="000F7EC1">
              <w:rPr>
                <w:rFonts w:ascii="Arial" w:hAnsi="Arial" w:cs="Arial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ES_tradnl"/>
              </w:rPr>
              <w:t xml:space="preserve">-  </w:t>
            </w:r>
            <w:proofErr w:type="spellStart"/>
            <w:r>
              <w:rPr>
                <w:rFonts w:ascii="Arial" w:hAnsi="Arial" w:cs="Arial"/>
                <w:lang w:val="es-ES_tradnl"/>
              </w:rPr>
              <w:t>Tronwell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_tradnl"/>
              </w:rPr>
              <w:t>Institute</w:t>
            </w:r>
            <w:proofErr w:type="spellEnd"/>
            <w:r>
              <w:rPr>
                <w:rFonts w:ascii="Arial" w:hAnsi="Arial" w:cs="Arial"/>
                <w:lang w:val="es-ES_tradnl"/>
              </w:rPr>
              <w:t>, Santiago</w:t>
            </w:r>
            <w:r w:rsidR="00C81E8F">
              <w:rPr>
                <w:rFonts w:ascii="Arial" w:hAnsi="Arial" w:cs="Arial"/>
                <w:lang w:val="es-ES_tradnl"/>
              </w:rPr>
              <w:tab/>
            </w:r>
            <w:r w:rsidR="00C81E8F">
              <w:rPr>
                <w:rFonts w:ascii="Arial" w:hAnsi="Arial" w:cs="Arial"/>
                <w:lang w:val="es-ES_tradnl"/>
              </w:rPr>
              <w:tab/>
            </w:r>
            <w:r w:rsidR="00C81E8F">
              <w:rPr>
                <w:rFonts w:ascii="Arial" w:hAnsi="Arial" w:cs="Arial"/>
                <w:lang w:val="es-ES_tradnl"/>
              </w:rPr>
              <w:tab/>
              <w:t xml:space="preserve">          </w:t>
            </w:r>
          </w:p>
        </w:tc>
      </w:tr>
      <w:tr w:rsidR="00E00D8D" w:rsidRPr="003841AE" w:rsidTr="003C19A4">
        <w:trPr>
          <w:trHeight w:val="20"/>
        </w:trPr>
        <w:tc>
          <w:tcPr>
            <w:tcW w:w="1037" w:type="pct"/>
            <w:vAlign w:val="center"/>
          </w:tcPr>
          <w:p w:rsidR="00E00D8D" w:rsidRPr="00492DCB" w:rsidRDefault="000F7EC1" w:rsidP="003C19A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2002</w:t>
            </w:r>
          </w:p>
        </w:tc>
        <w:tc>
          <w:tcPr>
            <w:tcW w:w="3963" w:type="pct"/>
            <w:vAlign w:val="center"/>
          </w:tcPr>
          <w:p w:rsidR="00E00D8D" w:rsidRPr="00492DCB" w:rsidRDefault="000F7EC1" w:rsidP="003C19A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Seminario de Comercio Exterior - </w:t>
            </w:r>
            <w:r w:rsidRPr="000F7EC1">
              <w:rPr>
                <w:rFonts w:ascii="Arial" w:hAnsi="Arial" w:cs="Arial"/>
                <w:lang w:val="es-ES_tradnl"/>
              </w:rPr>
              <w:t>Colegio de Ingenieros de Chile</w:t>
            </w:r>
          </w:p>
        </w:tc>
      </w:tr>
      <w:tr w:rsidR="00E00D8D" w:rsidRPr="003841AE" w:rsidTr="003C19A4">
        <w:trPr>
          <w:trHeight w:val="20"/>
        </w:trPr>
        <w:tc>
          <w:tcPr>
            <w:tcW w:w="1037" w:type="pct"/>
            <w:vAlign w:val="center"/>
          </w:tcPr>
          <w:p w:rsidR="000F7EC1" w:rsidRDefault="000F7EC1" w:rsidP="003C19A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1993 - 1994</w:t>
            </w:r>
          </w:p>
          <w:p w:rsidR="00E00D8D" w:rsidRPr="00492DCB" w:rsidRDefault="00E00D8D" w:rsidP="003C19A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963" w:type="pct"/>
            <w:vAlign w:val="center"/>
          </w:tcPr>
          <w:p w:rsidR="00E00D8D" w:rsidRPr="00492DCB" w:rsidRDefault="000F7EC1" w:rsidP="003C19A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Curso de inglés Básico -  </w:t>
            </w:r>
            <w:proofErr w:type="spellStart"/>
            <w:r>
              <w:rPr>
                <w:rFonts w:ascii="Arial" w:hAnsi="Arial" w:cs="Arial"/>
                <w:lang w:val="es-ES_tradnl"/>
              </w:rPr>
              <w:t>Tronwell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_tradnl"/>
              </w:rPr>
              <w:t>Institute</w:t>
            </w:r>
            <w:proofErr w:type="spellEnd"/>
            <w:r>
              <w:rPr>
                <w:rFonts w:ascii="Arial" w:hAnsi="Arial" w:cs="Arial"/>
                <w:lang w:val="es-ES_tradnl"/>
              </w:rPr>
              <w:t>, Santiago</w:t>
            </w:r>
          </w:p>
        </w:tc>
      </w:tr>
    </w:tbl>
    <w:p w:rsidR="00C12E2C" w:rsidRDefault="00C12E2C" w:rsidP="003C19A4">
      <w:pPr>
        <w:rPr>
          <w:lang w:val="es-ES"/>
        </w:rPr>
      </w:pPr>
    </w:p>
    <w:p w:rsidR="000D072B" w:rsidRDefault="000D072B" w:rsidP="003C19A4">
      <w:pPr>
        <w:rPr>
          <w:lang w:val="es-ES"/>
        </w:rPr>
      </w:pPr>
    </w:p>
    <w:sectPr w:rsidR="000D072B" w:rsidSect="006568D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70B80A9E"/>
    <w:multiLevelType w:val="hybridMultilevel"/>
    <w:tmpl w:val="01186B0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A36"/>
    <w:rsid w:val="000001EA"/>
    <w:rsid w:val="00086C52"/>
    <w:rsid w:val="000C1486"/>
    <w:rsid w:val="000D072B"/>
    <w:rsid w:val="000F7EC1"/>
    <w:rsid w:val="001835AC"/>
    <w:rsid w:val="001B6515"/>
    <w:rsid w:val="001C3410"/>
    <w:rsid w:val="00201D9C"/>
    <w:rsid w:val="002716A0"/>
    <w:rsid w:val="002A44EA"/>
    <w:rsid w:val="002F3042"/>
    <w:rsid w:val="00302432"/>
    <w:rsid w:val="003841AE"/>
    <w:rsid w:val="003C19A4"/>
    <w:rsid w:val="003D0EC0"/>
    <w:rsid w:val="00447FD4"/>
    <w:rsid w:val="00481B64"/>
    <w:rsid w:val="004B3EEE"/>
    <w:rsid w:val="004C1726"/>
    <w:rsid w:val="00522029"/>
    <w:rsid w:val="005426D1"/>
    <w:rsid w:val="005A49BE"/>
    <w:rsid w:val="0065192C"/>
    <w:rsid w:val="006568DE"/>
    <w:rsid w:val="006A5630"/>
    <w:rsid w:val="006A6C32"/>
    <w:rsid w:val="00725251"/>
    <w:rsid w:val="007F7EFB"/>
    <w:rsid w:val="00834966"/>
    <w:rsid w:val="00860699"/>
    <w:rsid w:val="008E6302"/>
    <w:rsid w:val="009821CB"/>
    <w:rsid w:val="009B2F4A"/>
    <w:rsid w:val="009F0596"/>
    <w:rsid w:val="009F172F"/>
    <w:rsid w:val="00A04F35"/>
    <w:rsid w:val="00A71AD0"/>
    <w:rsid w:val="00AA1EFA"/>
    <w:rsid w:val="00AA67C8"/>
    <w:rsid w:val="00B13592"/>
    <w:rsid w:val="00B2716A"/>
    <w:rsid w:val="00B36A15"/>
    <w:rsid w:val="00B461C2"/>
    <w:rsid w:val="00B52BC9"/>
    <w:rsid w:val="00C12E2C"/>
    <w:rsid w:val="00C81E8F"/>
    <w:rsid w:val="00C822E4"/>
    <w:rsid w:val="00CD6260"/>
    <w:rsid w:val="00CF49E5"/>
    <w:rsid w:val="00D14DDE"/>
    <w:rsid w:val="00D471D8"/>
    <w:rsid w:val="00D47A62"/>
    <w:rsid w:val="00D940C5"/>
    <w:rsid w:val="00DA3648"/>
    <w:rsid w:val="00DD3A09"/>
    <w:rsid w:val="00DE6826"/>
    <w:rsid w:val="00E00D8D"/>
    <w:rsid w:val="00E176A2"/>
    <w:rsid w:val="00E52A7C"/>
    <w:rsid w:val="00E57C6B"/>
    <w:rsid w:val="00F00EF2"/>
    <w:rsid w:val="00F0688C"/>
    <w:rsid w:val="00F5792F"/>
    <w:rsid w:val="00F75044"/>
    <w:rsid w:val="00F953BE"/>
    <w:rsid w:val="00FB1D8C"/>
    <w:rsid w:val="00FC5A36"/>
    <w:rsid w:val="00F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9A204-7D2D-4ECB-BB5D-642FA7AC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D8D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0D8D"/>
    <w:rPr>
      <w:color w:val="0000FF"/>
      <w:u w:val="single"/>
    </w:rPr>
  </w:style>
  <w:style w:type="paragraph" w:customStyle="1" w:styleId="AntecedentesCV">
    <w:name w:val="Antecedentes CV"/>
    <w:basedOn w:val="Sinespaciado"/>
    <w:qFormat/>
    <w:rsid w:val="00E00D8D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E00D8D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E00D8D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1">
    <w:name w:val="Puesto1"/>
    <w:next w:val="Normal"/>
    <w:rsid w:val="00E00D8D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E00D8D"/>
    <w:pPr>
      <w:numPr>
        <w:numId w:val="1"/>
      </w:numPr>
      <w:tabs>
        <w:tab w:val="clear" w:pos="1778"/>
        <w:tab w:val="num" w:pos="394"/>
      </w:tabs>
      <w:spacing w:after="0" w:line="240" w:lineRule="auto"/>
      <w:ind w:left="394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rsid w:val="00E00D8D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E00D8D"/>
    <w:rPr>
      <w:b/>
      <w:sz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E00D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D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0D8D"/>
    <w:rPr>
      <w:rFonts w:ascii="Calibri" w:eastAsia="Calibri" w:hAnsi="Calibri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E00D8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00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00D8D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D8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2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_ni_kablu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727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Ahumada, Monica - RCC</dc:creator>
  <cp:lastModifiedBy>cristobal diaz</cp:lastModifiedBy>
  <cp:revision>69</cp:revision>
  <dcterms:created xsi:type="dcterms:W3CDTF">2014-12-23T12:09:00Z</dcterms:created>
  <dcterms:modified xsi:type="dcterms:W3CDTF">2017-03-07T19:13:00Z</dcterms:modified>
</cp:coreProperties>
</file>